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373" w:type="dxa"/>
        <w:tblLook w:val="04A0" w:firstRow="1" w:lastRow="0" w:firstColumn="1" w:lastColumn="0" w:noHBand="0" w:noVBand="1"/>
      </w:tblPr>
      <w:tblGrid>
        <w:gridCol w:w="3145"/>
        <w:gridCol w:w="6228"/>
      </w:tblGrid>
      <w:tr w:rsidR="006265F0" w:rsidRPr="005A119C" w14:paraId="730675C6" w14:textId="77777777" w:rsidTr="008F6E13">
        <w:trPr>
          <w:trHeight w:hRule="exact" w:val="576"/>
        </w:trPr>
        <w:tc>
          <w:tcPr>
            <w:tcW w:w="3145" w:type="dxa"/>
            <w:vAlign w:val="center"/>
          </w:tcPr>
          <w:p w14:paraId="5D54D6D0" w14:textId="77777777" w:rsidR="008F6E13" w:rsidRPr="008F6E13" w:rsidRDefault="006265F0" w:rsidP="006265F0">
            <w:pPr>
              <w:rPr>
                <w:rFonts w:cstheme="minorHAnsi"/>
                <w:b/>
                <w:lang w:val="es-ES"/>
              </w:rPr>
            </w:pPr>
            <w:r w:rsidRPr="008F6E13">
              <w:rPr>
                <w:rFonts w:cstheme="minorHAnsi"/>
                <w:b/>
                <w:lang w:val="es-ES"/>
              </w:rPr>
              <w:t>Datos identificativos del agente</w:t>
            </w:r>
          </w:p>
          <w:p w14:paraId="1AC1C4C1" w14:textId="77777777" w:rsidR="006265F0" w:rsidRPr="008F6E13" w:rsidRDefault="006265F0" w:rsidP="006265F0">
            <w:pPr>
              <w:rPr>
                <w:rFonts w:cstheme="minorHAnsi"/>
                <w:b/>
                <w:lang w:val="es-ES"/>
              </w:rPr>
            </w:pPr>
            <w:r w:rsidRPr="008F6E13">
              <w:rPr>
                <w:rFonts w:cstheme="minorHAnsi"/>
                <w:b/>
                <w:lang w:val="es-ES"/>
              </w:rPr>
              <w:t>o desarrollador comercial</w:t>
            </w:r>
          </w:p>
        </w:tc>
        <w:tc>
          <w:tcPr>
            <w:tcW w:w="6228" w:type="dxa"/>
            <w:vAlign w:val="center"/>
          </w:tcPr>
          <w:p w14:paraId="16A5D5C4" w14:textId="77777777" w:rsidR="006265F0" w:rsidRPr="006265F0" w:rsidRDefault="006265F0" w:rsidP="006265F0">
            <w:pPr>
              <w:rPr>
                <w:rFonts w:cstheme="minorHAnsi"/>
                <w:lang w:val="es-ES"/>
              </w:rPr>
            </w:pPr>
          </w:p>
        </w:tc>
      </w:tr>
      <w:tr w:rsidR="006265F0" w:rsidRPr="006265F0" w14:paraId="6A61472B" w14:textId="77777777" w:rsidTr="008F6E13">
        <w:trPr>
          <w:trHeight w:hRule="exact" w:val="576"/>
        </w:trPr>
        <w:tc>
          <w:tcPr>
            <w:tcW w:w="3145" w:type="dxa"/>
            <w:vAlign w:val="center"/>
          </w:tcPr>
          <w:p w14:paraId="540823DD" w14:textId="7DCDC689" w:rsidR="006265F0" w:rsidRPr="008F6E13" w:rsidRDefault="00666B5B" w:rsidP="006265F0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Unidad de negocio</w:t>
            </w:r>
          </w:p>
        </w:tc>
        <w:tc>
          <w:tcPr>
            <w:tcW w:w="6228" w:type="dxa"/>
            <w:vAlign w:val="center"/>
          </w:tcPr>
          <w:p w14:paraId="5754C6F3" w14:textId="77777777" w:rsidR="006265F0" w:rsidRPr="006265F0" w:rsidRDefault="006265F0" w:rsidP="006265F0">
            <w:pPr>
              <w:rPr>
                <w:rFonts w:cstheme="minorHAnsi"/>
                <w:lang w:val="es-ES"/>
              </w:rPr>
            </w:pPr>
          </w:p>
        </w:tc>
      </w:tr>
      <w:tr w:rsidR="007217EF" w:rsidRPr="006265F0" w14:paraId="37BABD88" w14:textId="77777777" w:rsidTr="007217EF">
        <w:trPr>
          <w:trHeight w:hRule="exact" w:val="576"/>
        </w:trPr>
        <w:tc>
          <w:tcPr>
            <w:tcW w:w="3145" w:type="dxa"/>
          </w:tcPr>
          <w:p w14:paraId="1AF131FA" w14:textId="5A4676DF" w:rsidR="007217EF" w:rsidRPr="008F6E13" w:rsidRDefault="00666B5B" w:rsidP="00D2272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País</w:t>
            </w:r>
          </w:p>
        </w:tc>
        <w:tc>
          <w:tcPr>
            <w:tcW w:w="6228" w:type="dxa"/>
          </w:tcPr>
          <w:p w14:paraId="32170229" w14:textId="6697C35A" w:rsidR="007217EF" w:rsidRPr="006265F0" w:rsidRDefault="007217EF" w:rsidP="00D22721">
            <w:pPr>
              <w:rPr>
                <w:rFonts w:cstheme="minorHAnsi"/>
                <w:lang w:val="es-ES"/>
              </w:rPr>
            </w:pPr>
          </w:p>
        </w:tc>
      </w:tr>
    </w:tbl>
    <w:p w14:paraId="30F4363B" w14:textId="77777777" w:rsidR="006265F0" w:rsidRDefault="006265F0" w:rsidP="006265F0">
      <w:pPr>
        <w:rPr>
          <w:rFonts w:cstheme="minorHAns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0"/>
        <w:gridCol w:w="7191"/>
        <w:gridCol w:w="909"/>
        <w:gridCol w:w="850"/>
      </w:tblGrid>
      <w:tr w:rsidR="00E304DB" w:rsidRPr="006265F0" w14:paraId="136638A8" w14:textId="77777777" w:rsidTr="005608CA">
        <w:trPr>
          <w:trHeight w:hRule="exact" w:val="576"/>
        </w:trPr>
        <w:tc>
          <w:tcPr>
            <w:tcW w:w="7591" w:type="dxa"/>
            <w:gridSpan w:val="2"/>
            <w:vAlign w:val="center"/>
          </w:tcPr>
          <w:p w14:paraId="23D147B5" w14:textId="77777777" w:rsidR="00E304DB" w:rsidRDefault="00E304DB" w:rsidP="00E304DB">
            <w:pPr>
              <w:rPr>
                <w:rFonts w:cstheme="minorHAnsi"/>
                <w:b/>
                <w:lang w:val="es-ES"/>
              </w:rPr>
            </w:pPr>
            <w:r w:rsidRPr="00E304DB">
              <w:rPr>
                <w:rFonts w:cstheme="minorHAnsi"/>
                <w:b/>
                <w:lang w:val="es-ES"/>
              </w:rPr>
              <w:t>Cuestiones básicas para la selección y contratación del agente o desarrollador comercial</w:t>
            </w:r>
          </w:p>
          <w:p w14:paraId="2EB8AF2A" w14:textId="77777777" w:rsidR="00E304DB" w:rsidRPr="00E304DB" w:rsidRDefault="00E304DB" w:rsidP="00E304DB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909" w:type="dxa"/>
            <w:vAlign w:val="center"/>
          </w:tcPr>
          <w:p w14:paraId="7E24B1E0" w14:textId="77777777" w:rsidR="00E304DB" w:rsidRPr="00E304DB" w:rsidRDefault="00E304DB" w:rsidP="00E304DB">
            <w:pPr>
              <w:jc w:val="center"/>
              <w:rPr>
                <w:rFonts w:cstheme="minorHAnsi"/>
                <w:b/>
                <w:lang w:val="es-ES"/>
              </w:rPr>
            </w:pPr>
            <w:r w:rsidRPr="00E304DB">
              <w:rPr>
                <w:rFonts w:cstheme="minorHAnsi"/>
                <w:b/>
                <w:lang w:val="es-ES"/>
              </w:rPr>
              <w:t>Sí</w:t>
            </w:r>
          </w:p>
        </w:tc>
        <w:tc>
          <w:tcPr>
            <w:tcW w:w="850" w:type="dxa"/>
            <w:vAlign w:val="center"/>
          </w:tcPr>
          <w:p w14:paraId="60C8D37C" w14:textId="77777777" w:rsidR="00E304DB" w:rsidRPr="00E304DB" w:rsidRDefault="00E304DB" w:rsidP="00E304DB">
            <w:pPr>
              <w:jc w:val="center"/>
              <w:rPr>
                <w:rFonts w:cstheme="minorHAnsi"/>
                <w:b/>
                <w:lang w:val="es-ES"/>
              </w:rPr>
            </w:pPr>
            <w:r w:rsidRPr="00E304DB">
              <w:rPr>
                <w:rFonts w:cstheme="minorHAnsi"/>
                <w:b/>
                <w:lang w:val="es-ES"/>
              </w:rPr>
              <w:t>No</w:t>
            </w:r>
          </w:p>
        </w:tc>
      </w:tr>
      <w:tr w:rsidR="00E304DB" w:rsidRPr="006265F0" w14:paraId="5B1EE315" w14:textId="77777777" w:rsidTr="005608CA">
        <w:trPr>
          <w:trHeight w:hRule="exact" w:val="576"/>
        </w:trPr>
        <w:tc>
          <w:tcPr>
            <w:tcW w:w="400" w:type="dxa"/>
          </w:tcPr>
          <w:p w14:paraId="53983B21" w14:textId="77777777" w:rsidR="00E304DB" w:rsidRPr="006265F0" w:rsidRDefault="00E304DB" w:rsidP="00E304DB">
            <w:pPr>
              <w:rPr>
                <w:rFonts w:cstheme="minorHAnsi"/>
                <w:lang w:val="es-ES"/>
              </w:rPr>
            </w:pPr>
            <w:r w:rsidRPr="006265F0">
              <w:rPr>
                <w:rFonts w:cstheme="minorHAnsi"/>
                <w:lang w:val="es-ES"/>
              </w:rPr>
              <w:t>1</w:t>
            </w:r>
            <w:r>
              <w:rPr>
                <w:rFonts w:cstheme="minorHAnsi"/>
                <w:lang w:val="es-ES"/>
              </w:rPr>
              <w:t>.</w:t>
            </w:r>
          </w:p>
        </w:tc>
        <w:tc>
          <w:tcPr>
            <w:tcW w:w="7191" w:type="dxa"/>
          </w:tcPr>
          <w:p w14:paraId="12214060" w14:textId="77777777" w:rsidR="00E304DB" w:rsidRDefault="00E304DB" w:rsidP="00E304DB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265F0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¿El agente o desarrollador comercial comparte los principios éticos del Grupo FCC? </w:t>
            </w:r>
          </w:p>
          <w:p w14:paraId="20AF5F1F" w14:textId="77777777" w:rsidR="00E304DB" w:rsidRPr="006265F0" w:rsidRDefault="00E304DB" w:rsidP="00E304DB">
            <w:pPr>
              <w:rPr>
                <w:rFonts w:cstheme="minorHAnsi"/>
                <w:lang w:val="es-ES"/>
              </w:rPr>
            </w:pPr>
          </w:p>
        </w:tc>
        <w:sdt>
          <w:sdtPr>
            <w:rPr>
              <w:rFonts w:cstheme="minorHAnsi"/>
              <w:lang w:val="es-ES"/>
            </w:rPr>
            <w:id w:val="1664126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</w:tcPr>
              <w:p w14:paraId="02E0DD3D" w14:textId="77777777" w:rsidR="00E304DB" w:rsidRPr="006265F0" w:rsidRDefault="00E304DB" w:rsidP="00E304DB">
                <w:pPr>
                  <w:jc w:val="center"/>
                  <w:rPr>
                    <w:rFonts w:cstheme="minorHAnsi"/>
                    <w:lang w:val="es-ES"/>
                  </w:rPr>
                </w:pPr>
                <w:r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es-ES"/>
            </w:rPr>
            <w:id w:val="2138066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79430C0" w14:textId="77777777" w:rsidR="00E304DB" w:rsidRPr="006265F0" w:rsidRDefault="00E304DB" w:rsidP="00E304DB">
                <w:pPr>
                  <w:jc w:val="center"/>
                  <w:rPr>
                    <w:rFonts w:cstheme="minorHAnsi"/>
                    <w:lang w:val="es-ES"/>
                  </w:rPr>
                </w:pPr>
                <w:r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</w:tr>
      <w:tr w:rsidR="00E304DB" w:rsidRPr="006265F0" w14:paraId="2CEC8565" w14:textId="77777777" w:rsidTr="005608CA">
        <w:trPr>
          <w:trHeight w:hRule="exact" w:val="576"/>
        </w:trPr>
        <w:tc>
          <w:tcPr>
            <w:tcW w:w="400" w:type="dxa"/>
          </w:tcPr>
          <w:p w14:paraId="4AFA8957" w14:textId="77777777" w:rsidR="00E304DB" w:rsidRPr="006265F0" w:rsidRDefault="00E304DB" w:rsidP="00E304DB">
            <w:pPr>
              <w:rPr>
                <w:rFonts w:cstheme="minorHAnsi"/>
                <w:lang w:val="es-ES"/>
              </w:rPr>
            </w:pPr>
            <w:r w:rsidRPr="006265F0">
              <w:rPr>
                <w:rFonts w:cstheme="minorHAnsi"/>
                <w:lang w:val="es-ES"/>
              </w:rPr>
              <w:t>2</w:t>
            </w:r>
            <w:r>
              <w:rPr>
                <w:rFonts w:cstheme="minorHAnsi"/>
                <w:lang w:val="es-ES"/>
              </w:rPr>
              <w:t>.</w:t>
            </w:r>
          </w:p>
        </w:tc>
        <w:tc>
          <w:tcPr>
            <w:tcW w:w="7191" w:type="dxa"/>
          </w:tcPr>
          <w:p w14:paraId="0873AEAB" w14:textId="77777777" w:rsidR="00E304DB" w:rsidRDefault="00E304DB" w:rsidP="00E304DB">
            <w:pPr>
              <w:rPr>
                <w:rFonts w:cstheme="minorHAnsi"/>
                <w:lang w:val="es-ES"/>
              </w:rPr>
            </w:pPr>
            <w:r w:rsidRPr="006265F0">
              <w:rPr>
                <w:rFonts w:cstheme="minorHAnsi"/>
                <w:lang w:val="es-ES"/>
              </w:rPr>
              <w:t xml:space="preserve">¿Se ha hecho una valoración de la idoneidad operativa y </w:t>
            </w:r>
            <w:r>
              <w:rPr>
                <w:rFonts w:cstheme="minorHAnsi"/>
                <w:lang w:val="es-ES"/>
              </w:rPr>
              <w:t>r</w:t>
            </w:r>
            <w:r w:rsidRPr="006265F0">
              <w:rPr>
                <w:rFonts w:cstheme="minorHAnsi"/>
                <w:lang w:val="es-ES"/>
              </w:rPr>
              <w:t>eputacional del agente o desarrollador comercial?</w:t>
            </w:r>
          </w:p>
          <w:p w14:paraId="5900845A" w14:textId="77777777" w:rsidR="00E304DB" w:rsidRPr="006265F0" w:rsidRDefault="00E304DB" w:rsidP="00E304DB">
            <w:pPr>
              <w:rPr>
                <w:rFonts w:cstheme="minorHAnsi"/>
                <w:lang w:val="es-ES"/>
              </w:rPr>
            </w:pPr>
          </w:p>
        </w:tc>
        <w:sdt>
          <w:sdtPr>
            <w:rPr>
              <w:rFonts w:cstheme="minorHAnsi"/>
              <w:lang w:val="es-ES"/>
            </w:rPr>
            <w:id w:val="-1853561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</w:tcPr>
              <w:p w14:paraId="03E24D50" w14:textId="77777777" w:rsidR="00E304DB" w:rsidRDefault="00E304DB" w:rsidP="00E304DB">
                <w:pPr>
                  <w:jc w:val="center"/>
                </w:pPr>
                <w:r w:rsidRPr="00275243"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es-ES"/>
            </w:rPr>
            <w:id w:val="129117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BBC96A9" w14:textId="77777777" w:rsidR="00E304DB" w:rsidRDefault="00E304DB" w:rsidP="00E304DB">
                <w:pPr>
                  <w:jc w:val="center"/>
                </w:pPr>
                <w:r w:rsidRPr="00275243"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</w:tr>
      <w:tr w:rsidR="00E304DB" w:rsidRPr="006265F0" w14:paraId="544D731A" w14:textId="77777777" w:rsidTr="005608CA">
        <w:trPr>
          <w:trHeight w:hRule="exact" w:val="576"/>
        </w:trPr>
        <w:tc>
          <w:tcPr>
            <w:tcW w:w="400" w:type="dxa"/>
          </w:tcPr>
          <w:p w14:paraId="08C64FC8" w14:textId="77777777" w:rsidR="00E304DB" w:rsidRPr="006265F0" w:rsidRDefault="00E304DB" w:rsidP="00E304DB">
            <w:pPr>
              <w:rPr>
                <w:rFonts w:cstheme="minorHAnsi"/>
                <w:lang w:val="es-ES"/>
              </w:rPr>
            </w:pPr>
            <w:r w:rsidRPr="006265F0">
              <w:rPr>
                <w:rFonts w:cstheme="minorHAnsi"/>
                <w:lang w:val="es-ES"/>
              </w:rPr>
              <w:t>3</w:t>
            </w:r>
            <w:r>
              <w:rPr>
                <w:rFonts w:cstheme="minorHAnsi"/>
                <w:lang w:val="es-ES"/>
              </w:rPr>
              <w:t>.</w:t>
            </w:r>
          </w:p>
        </w:tc>
        <w:tc>
          <w:tcPr>
            <w:tcW w:w="7191" w:type="dxa"/>
          </w:tcPr>
          <w:p w14:paraId="3AEF6833" w14:textId="77777777" w:rsidR="00E304DB" w:rsidRDefault="00E304DB" w:rsidP="00E304DB">
            <w:pPr>
              <w:rPr>
                <w:rFonts w:cstheme="minorHAnsi"/>
                <w:lang w:val="es-ES"/>
              </w:rPr>
            </w:pPr>
            <w:r w:rsidRPr="006265F0">
              <w:rPr>
                <w:rFonts w:cstheme="minorHAnsi"/>
                <w:lang w:val="es-ES"/>
              </w:rPr>
              <w:t>¿Se ha justificado la necesidad de contratar al agente o desarrollador comercial?</w:t>
            </w:r>
          </w:p>
          <w:p w14:paraId="0D7D3D61" w14:textId="77777777" w:rsidR="00E304DB" w:rsidRPr="006265F0" w:rsidRDefault="00E304DB" w:rsidP="00E304DB">
            <w:pPr>
              <w:rPr>
                <w:rFonts w:cstheme="minorHAnsi"/>
                <w:lang w:val="es-ES"/>
              </w:rPr>
            </w:pPr>
          </w:p>
        </w:tc>
        <w:sdt>
          <w:sdtPr>
            <w:rPr>
              <w:rFonts w:cstheme="minorHAnsi"/>
              <w:lang w:val="es-ES"/>
            </w:rPr>
            <w:id w:val="684872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</w:tcPr>
              <w:p w14:paraId="18A86558" w14:textId="77777777" w:rsidR="00E304DB" w:rsidRDefault="00E304DB" w:rsidP="00E304DB">
                <w:pPr>
                  <w:jc w:val="center"/>
                </w:pPr>
                <w:r w:rsidRPr="00275243"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es-ES"/>
            </w:rPr>
            <w:id w:val="-205244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F448FCD" w14:textId="77777777" w:rsidR="00E304DB" w:rsidRDefault="00E304DB" w:rsidP="00E304DB">
                <w:pPr>
                  <w:jc w:val="center"/>
                </w:pPr>
                <w:r w:rsidRPr="00275243"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</w:tr>
      <w:tr w:rsidR="00E304DB" w:rsidRPr="006265F0" w14:paraId="1193A787" w14:textId="77777777" w:rsidTr="005608CA">
        <w:trPr>
          <w:trHeight w:hRule="exact" w:val="576"/>
        </w:trPr>
        <w:tc>
          <w:tcPr>
            <w:tcW w:w="400" w:type="dxa"/>
          </w:tcPr>
          <w:p w14:paraId="3A459F29" w14:textId="77777777" w:rsidR="00E304DB" w:rsidRPr="006265F0" w:rsidRDefault="00E304DB" w:rsidP="00E304DB">
            <w:pPr>
              <w:rPr>
                <w:rFonts w:cstheme="minorHAnsi"/>
                <w:lang w:val="es-ES"/>
              </w:rPr>
            </w:pPr>
            <w:r w:rsidRPr="006265F0">
              <w:rPr>
                <w:rFonts w:cstheme="minorHAnsi"/>
                <w:lang w:val="es-ES"/>
              </w:rPr>
              <w:t>4</w:t>
            </w:r>
            <w:r>
              <w:rPr>
                <w:rFonts w:cstheme="minorHAnsi"/>
                <w:lang w:val="es-ES"/>
              </w:rPr>
              <w:t>.</w:t>
            </w:r>
          </w:p>
        </w:tc>
        <w:tc>
          <w:tcPr>
            <w:tcW w:w="7191" w:type="dxa"/>
          </w:tcPr>
          <w:p w14:paraId="1BF7C542" w14:textId="77777777" w:rsidR="00E304DB" w:rsidRDefault="00E304DB" w:rsidP="00E304DB">
            <w:pPr>
              <w:rPr>
                <w:rFonts w:cstheme="minorHAnsi"/>
                <w:lang w:val="es-ES"/>
              </w:rPr>
            </w:pPr>
            <w:r w:rsidRPr="006265F0">
              <w:rPr>
                <w:rFonts w:cstheme="minorHAnsi"/>
                <w:lang w:val="es-ES"/>
              </w:rPr>
              <w:t>¿La relación con el agente o desarrollador comercial está adecuadamente documentada?</w:t>
            </w:r>
          </w:p>
          <w:p w14:paraId="0B5734E5" w14:textId="77777777" w:rsidR="00E304DB" w:rsidRPr="006265F0" w:rsidRDefault="00E304DB" w:rsidP="00E304DB">
            <w:pPr>
              <w:rPr>
                <w:rFonts w:cstheme="minorHAnsi"/>
                <w:lang w:val="es-ES"/>
              </w:rPr>
            </w:pPr>
          </w:p>
        </w:tc>
        <w:sdt>
          <w:sdtPr>
            <w:rPr>
              <w:rFonts w:cstheme="minorHAnsi"/>
              <w:lang w:val="es-ES"/>
            </w:rPr>
            <w:id w:val="-34910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</w:tcPr>
              <w:p w14:paraId="2B94E659" w14:textId="77777777" w:rsidR="00E304DB" w:rsidRDefault="00E304DB" w:rsidP="00E304DB">
                <w:pPr>
                  <w:jc w:val="center"/>
                </w:pPr>
                <w:r w:rsidRPr="00275243"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es-ES"/>
            </w:rPr>
            <w:id w:val="-24927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A559DCE" w14:textId="77777777" w:rsidR="00E304DB" w:rsidRDefault="00E304DB" w:rsidP="00E304DB">
                <w:pPr>
                  <w:jc w:val="center"/>
                </w:pPr>
                <w:r w:rsidRPr="00275243"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</w:tr>
      <w:tr w:rsidR="00E304DB" w:rsidRPr="006265F0" w14:paraId="20348C3D" w14:textId="77777777" w:rsidTr="007217EF">
        <w:trPr>
          <w:trHeight w:hRule="exact" w:val="892"/>
        </w:trPr>
        <w:tc>
          <w:tcPr>
            <w:tcW w:w="400" w:type="dxa"/>
          </w:tcPr>
          <w:p w14:paraId="688EA8A7" w14:textId="77777777" w:rsidR="00E304DB" w:rsidRPr="006265F0" w:rsidRDefault="00E304DB" w:rsidP="00E304DB">
            <w:pPr>
              <w:rPr>
                <w:rFonts w:cstheme="minorHAnsi"/>
                <w:lang w:val="es-ES"/>
              </w:rPr>
            </w:pPr>
            <w:r w:rsidRPr="006265F0">
              <w:rPr>
                <w:rFonts w:cstheme="minorHAnsi"/>
                <w:lang w:val="es-ES"/>
              </w:rPr>
              <w:t>5</w:t>
            </w:r>
            <w:r>
              <w:rPr>
                <w:rFonts w:cstheme="minorHAnsi"/>
                <w:lang w:val="es-ES"/>
              </w:rPr>
              <w:t>.</w:t>
            </w:r>
          </w:p>
        </w:tc>
        <w:tc>
          <w:tcPr>
            <w:tcW w:w="7191" w:type="dxa"/>
          </w:tcPr>
          <w:p w14:paraId="43E8FADD" w14:textId="77777777" w:rsidR="00E304DB" w:rsidRDefault="00E304DB" w:rsidP="00E304DB">
            <w:pPr>
              <w:rPr>
                <w:rFonts w:cstheme="minorHAnsi"/>
                <w:lang w:val="es-ES"/>
              </w:rPr>
            </w:pPr>
            <w:r w:rsidRPr="006265F0">
              <w:rPr>
                <w:rFonts w:cstheme="minorHAnsi"/>
                <w:lang w:val="es-ES"/>
              </w:rPr>
              <w:t>¿El agente o desarrollador comercial cuenta con mecanismos de control de cumplimiento normativo o, en su ausencia, se han aplicado las garantías de control previstas en el punto 4 de la Política de Agentes?</w:t>
            </w:r>
          </w:p>
          <w:p w14:paraId="5BECD536" w14:textId="77777777" w:rsidR="00E304DB" w:rsidRPr="006265F0" w:rsidRDefault="00E304DB" w:rsidP="00E304DB">
            <w:pPr>
              <w:rPr>
                <w:rFonts w:cstheme="minorHAnsi"/>
                <w:lang w:val="es-ES"/>
              </w:rPr>
            </w:pPr>
          </w:p>
        </w:tc>
        <w:sdt>
          <w:sdtPr>
            <w:rPr>
              <w:rFonts w:cstheme="minorHAnsi"/>
              <w:lang w:val="es-ES"/>
            </w:rPr>
            <w:id w:val="-133860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</w:tcPr>
              <w:p w14:paraId="27BC6C29" w14:textId="77777777" w:rsidR="00E304DB" w:rsidRDefault="00E304DB" w:rsidP="00E304DB">
                <w:pPr>
                  <w:jc w:val="center"/>
                </w:pPr>
                <w:r w:rsidRPr="00275243"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es-ES"/>
            </w:rPr>
            <w:id w:val="-195762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28E17D2" w14:textId="77777777" w:rsidR="00E304DB" w:rsidRDefault="00E304DB" w:rsidP="00E304DB">
                <w:pPr>
                  <w:jc w:val="center"/>
                </w:pPr>
                <w:r w:rsidRPr="00275243"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</w:tr>
      <w:tr w:rsidR="00E304DB" w:rsidRPr="006265F0" w14:paraId="3E1482F2" w14:textId="77777777" w:rsidTr="005608CA">
        <w:trPr>
          <w:trHeight w:hRule="exact" w:val="576"/>
        </w:trPr>
        <w:tc>
          <w:tcPr>
            <w:tcW w:w="400" w:type="dxa"/>
          </w:tcPr>
          <w:p w14:paraId="1AF4B570" w14:textId="77777777" w:rsidR="00E304DB" w:rsidRPr="006265F0" w:rsidRDefault="00E304DB" w:rsidP="00E304DB">
            <w:pPr>
              <w:rPr>
                <w:rFonts w:cstheme="minorHAnsi"/>
                <w:lang w:val="es-ES"/>
              </w:rPr>
            </w:pPr>
            <w:r w:rsidRPr="006265F0">
              <w:rPr>
                <w:rFonts w:cstheme="minorHAnsi"/>
                <w:lang w:val="es-ES"/>
              </w:rPr>
              <w:t>6</w:t>
            </w:r>
            <w:r>
              <w:rPr>
                <w:rFonts w:cstheme="minorHAnsi"/>
                <w:lang w:val="es-ES"/>
              </w:rPr>
              <w:t>.</w:t>
            </w:r>
          </w:p>
        </w:tc>
        <w:tc>
          <w:tcPr>
            <w:tcW w:w="7191" w:type="dxa"/>
          </w:tcPr>
          <w:p w14:paraId="38E159C9" w14:textId="77777777" w:rsidR="00E304DB" w:rsidRDefault="00E304DB" w:rsidP="00E304DB">
            <w:pPr>
              <w:rPr>
                <w:rFonts w:cstheme="minorHAnsi"/>
                <w:lang w:val="es-ES"/>
              </w:rPr>
            </w:pPr>
            <w:r w:rsidRPr="006265F0">
              <w:rPr>
                <w:rFonts w:cstheme="minorHAnsi"/>
                <w:lang w:val="es-ES"/>
              </w:rPr>
              <w:t>¿La retribución del agente se adecúa razonablemente a los servicios prestados en el mercado de referencia?</w:t>
            </w:r>
          </w:p>
          <w:p w14:paraId="383E5487" w14:textId="77777777" w:rsidR="00E304DB" w:rsidRPr="006265F0" w:rsidRDefault="00E304DB" w:rsidP="00E304DB">
            <w:pPr>
              <w:rPr>
                <w:rFonts w:cstheme="minorHAnsi"/>
                <w:lang w:val="es-ES"/>
              </w:rPr>
            </w:pPr>
          </w:p>
        </w:tc>
        <w:sdt>
          <w:sdtPr>
            <w:rPr>
              <w:rFonts w:cstheme="minorHAnsi"/>
              <w:lang w:val="es-ES"/>
            </w:rPr>
            <w:id w:val="-211550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</w:tcPr>
              <w:p w14:paraId="4A3D9715" w14:textId="77777777" w:rsidR="00E304DB" w:rsidRDefault="00E304DB" w:rsidP="00E304DB">
                <w:pPr>
                  <w:jc w:val="center"/>
                </w:pPr>
                <w:r w:rsidRPr="00275243"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val="es-ES"/>
            </w:rPr>
            <w:id w:val="-4198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7D9EAE1" w14:textId="77777777" w:rsidR="00E304DB" w:rsidRDefault="00E304DB" w:rsidP="00E304DB">
                <w:pPr>
                  <w:jc w:val="center"/>
                </w:pPr>
                <w:r w:rsidRPr="00275243"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</w:tr>
    </w:tbl>
    <w:p w14:paraId="3192FF9E" w14:textId="77777777" w:rsidR="005608CA" w:rsidRDefault="005608CA" w:rsidP="006265F0">
      <w:pPr>
        <w:rPr>
          <w:rFonts w:cstheme="minorHAnsi"/>
          <w:lang w:val="es-ES"/>
        </w:rPr>
      </w:pPr>
    </w:p>
    <w:p w14:paraId="65042E07" w14:textId="77777777" w:rsidR="007217EF" w:rsidRDefault="007217EF" w:rsidP="006265F0">
      <w:pPr>
        <w:rPr>
          <w:rFonts w:cstheme="minorHAnsi"/>
          <w:u w:val="single"/>
          <w:lang w:val="es-ES"/>
        </w:rPr>
      </w:pPr>
    </w:p>
    <w:p w14:paraId="37BB0B13" w14:textId="77777777" w:rsidR="007217EF" w:rsidRDefault="007217EF" w:rsidP="006265F0">
      <w:pPr>
        <w:rPr>
          <w:rFonts w:cstheme="minorHAnsi"/>
          <w:u w:val="single"/>
          <w:lang w:val="es-ES"/>
        </w:rPr>
      </w:pPr>
    </w:p>
    <w:p w14:paraId="53350CD5" w14:textId="5CB372C1" w:rsidR="007217EF" w:rsidRDefault="007217EF" w:rsidP="006265F0">
      <w:pPr>
        <w:rPr>
          <w:rFonts w:cstheme="minorHAnsi"/>
          <w:u w:val="single"/>
          <w:lang w:val="es-ES"/>
        </w:rPr>
      </w:pPr>
    </w:p>
    <w:p w14:paraId="3368CD12" w14:textId="77777777" w:rsidR="007217EF" w:rsidRDefault="007217EF" w:rsidP="006265F0">
      <w:pPr>
        <w:rPr>
          <w:rFonts w:cstheme="minorHAnsi"/>
          <w:u w:val="single"/>
          <w:lang w:val="es-ES"/>
        </w:rPr>
      </w:pPr>
    </w:p>
    <w:p w14:paraId="11E57559" w14:textId="77777777" w:rsidR="007217EF" w:rsidRDefault="007217EF" w:rsidP="006265F0">
      <w:pPr>
        <w:rPr>
          <w:rFonts w:cstheme="minorHAnsi"/>
          <w:u w:val="single"/>
          <w:lang w:val="es-ES"/>
        </w:rPr>
      </w:pPr>
    </w:p>
    <w:p w14:paraId="100DFE0C" w14:textId="77777777" w:rsidR="007217EF" w:rsidRDefault="007217EF" w:rsidP="006265F0">
      <w:pPr>
        <w:rPr>
          <w:rFonts w:cstheme="minorHAnsi"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217EF" w:rsidRPr="007217EF" w14:paraId="216C657B" w14:textId="77777777" w:rsidTr="007217EF">
        <w:tc>
          <w:tcPr>
            <w:tcW w:w="4675" w:type="dxa"/>
          </w:tcPr>
          <w:p w14:paraId="3858CD36" w14:textId="77777777" w:rsidR="007217EF" w:rsidRPr="007217EF" w:rsidRDefault="007217EF" w:rsidP="006265F0">
            <w:pPr>
              <w:rPr>
                <w:rFonts w:cstheme="minorHAnsi"/>
                <w:lang w:val="es-ES"/>
              </w:rPr>
            </w:pPr>
            <w:r w:rsidRPr="007217EF">
              <w:rPr>
                <w:rFonts w:cstheme="minorHAnsi"/>
                <w:lang w:val="es-ES"/>
              </w:rPr>
              <w:t>Proponente de la contratación:</w:t>
            </w:r>
          </w:p>
          <w:p w14:paraId="49F165F3" w14:textId="77777777" w:rsidR="007217EF" w:rsidRDefault="007217EF" w:rsidP="006265F0">
            <w:pPr>
              <w:rPr>
                <w:rFonts w:cstheme="minorHAnsi"/>
                <w:u w:val="single"/>
                <w:lang w:val="es-ES"/>
              </w:rPr>
            </w:pPr>
          </w:p>
          <w:p w14:paraId="6B598664" w14:textId="77777777" w:rsidR="007217EF" w:rsidRDefault="007217EF" w:rsidP="006265F0">
            <w:pPr>
              <w:rPr>
                <w:rFonts w:cstheme="minorHAnsi"/>
                <w:u w:val="single"/>
                <w:lang w:val="es-ES"/>
              </w:rPr>
            </w:pPr>
          </w:p>
          <w:p w14:paraId="72CD048A" w14:textId="77777777" w:rsidR="007217EF" w:rsidRDefault="007217EF" w:rsidP="006265F0">
            <w:pPr>
              <w:rPr>
                <w:rFonts w:cstheme="minorHAnsi"/>
                <w:u w:val="single"/>
                <w:lang w:val="es-ES"/>
              </w:rPr>
            </w:pPr>
          </w:p>
          <w:p w14:paraId="6DB4D5FD" w14:textId="77777777" w:rsidR="007217EF" w:rsidRDefault="007217EF" w:rsidP="006265F0">
            <w:pPr>
              <w:rPr>
                <w:rFonts w:cstheme="minorHAnsi"/>
                <w:u w:val="single"/>
                <w:lang w:val="es-ES"/>
              </w:rPr>
            </w:pPr>
          </w:p>
          <w:p w14:paraId="2AE38E20" w14:textId="77777777" w:rsidR="007217EF" w:rsidRPr="007217EF" w:rsidRDefault="007217EF" w:rsidP="006265F0">
            <w:pPr>
              <w:rPr>
                <w:rFonts w:cstheme="minorHAnsi"/>
                <w:lang w:val="es-ES"/>
              </w:rPr>
            </w:pPr>
            <w:r w:rsidRPr="007217EF">
              <w:rPr>
                <w:rFonts w:cstheme="minorHAnsi"/>
                <w:lang w:val="es-ES"/>
              </w:rPr>
              <w:t>Fecha:</w:t>
            </w:r>
          </w:p>
          <w:p w14:paraId="7E89495E" w14:textId="38D85BC5" w:rsidR="007217EF" w:rsidRPr="007217EF" w:rsidRDefault="007217EF" w:rsidP="006265F0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Nombre y Cargo:</w:t>
            </w:r>
          </w:p>
        </w:tc>
        <w:tc>
          <w:tcPr>
            <w:tcW w:w="4675" w:type="dxa"/>
          </w:tcPr>
          <w:p w14:paraId="59A0DC4F" w14:textId="77777777" w:rsidR="007217EF" w:rsidRDefault="007217EF" w:rsidP="006265F0">
            <w:pPr>
              <w:rPr>
                <w:rFonts w:cstheme="minorHAnsi"/>
                <w:lang w:val="es-ES"/>
              </w:rPr>
            </w:pPr>
            <w:r w:rsidRPr="007217EF">
              <w:rPr>
                <w:rFonts w:cstheme="minorHAnsi"/>
                <w:lang w:val="es-ES"/>
              </w:rPr>
              <w:t>Autoriza la contratación:</w:t>
            </w:r>
          </w:p>
          <w:p w14:paraId="64033F84" w14:textId="77777777" w:rsidR="007217EF" w:rsidRDefault="007217EF" w:rsidP="006265F0">
            <w:pPr>
              <w:rPr>
                <w:rFonts w:cstheme="minorHAnsi"/>
                <w:lang w:val="es-ES"/>
              </w:rPr>
            </w:pPr>
          </w:p>
          <w:p w14:paraId="3F7BDD8F" w14:textId="77777777" w:rsidR="007217EF" w:rsidRDefault="007217EF" w:rsidP="006265F0">
            <w:pPr>
              <w:rPr>
                <w:rFonts w:cstheme="minorHAnsi"/>
                <w:lang w:val="es-ES"/>
              </w:rPr>
            </w:pPr>
          </w:p>
          <w:p w14:paraId="3A13ECBF" w14:textId="77777777" w:rsidR="007217EF" w:rsidRDefault="007217EF" w:rsidP="006265F0">
            <w:pPr>
              <w:rPr>
                <w:rFonts w:cstheme="minorHAnsi"/>
                <w:lang w:val="es-ES"/>
              </w:rPr>
            </w:pPr>
          </w:p>
          <w:p w14:paraId="025916A1" w14:textId="77777777" w:rsidR="007217EF" w:rsidRDefault="007217EF" w:rsidP="006265F0">
            <w:pPr>
              <w:rPr>
                <w:rFonts w:cstheme="minorHAnsi"/>
                <w:lang w:val="es-ES"/>
              </w:rPr>
            </w:pPr>
          </w:p>
          <w:p w14:paraId="0A74E9B4" w14:textId="77777777" w:rsidR="007217EF" w:rsidRDefault="007217EF" w:rsidP="006265F0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Fecha:</w:t>
            </w:r>
          </w:p>
          <w:p w14:paraId="73D08432" w14:textId="2DE152CC" w:rsidR="007217EF" w:rsidRPr="007217EF" w:rsidRDefault="007217EF" w:rsidP="006265F0">
            <w:pPr>
              <w:rPr>
                <w:rFonts w:cstheme="minorHAnsi"/>
                <w:lang w:val="pt-PT"/>
              </w:rPr>
            </w:pPr>
            <w:r w:rsidRPr="00927BDC">
              <w:rPr>
                <w:rFonts w:cstheme="minorHAnsi"/>
                <w:lang w:val="es-ES"/>
              </w:rPr>
              <w:t xml:space="preserve">CEO Aqualia. </w:t>
            </w:r>
            <w:r w:rsidR="00F16C39">
              <w:rPr>
                <w:rFonts w:cstheme="minorHAnsi"/>
                <w:lang w:val="pt-PT"/>
              </w:rPr>
              <w:t>Santiago Lafuente Pérez-Lucas.</w:t>
            </w:r>
          </w:p>
        </w:tc>
      </w:tr>
    </w:tbl>
    <w:p w14:paraId="6F652D62" w14:textId="68A9FF49" w:rsidR="008F6E13" w:rsidRPr="006265F0" w:rsidRDefault="008F6E13" w:rsidP="00927BDC">
      <w:pPr>
        <w:rPr>
          <w:rFonts w:cstheme="minorHAnsi"/>
          <w:lang w:val="es-ES"/>
        </w:rPr>
      </w:pPr>
    </w:p>
    <w:sectPr w:rsidR="008F6E13" w:rsidRPr="006265F0" w:rsidSect="00C8355F">
      <w:headerReference w:type="default" r:id="rId9"/>
      <w:footerReference w:type="default" r:id="rId10"/>
      <w:pgSz w:w="12240" w:h="15840"/>
      <w:pgMar w:top="1578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5889F" w14:textId="77777777" w:rsidR="007B1030" w:rsidRDefault="007B1030" w:rsidP="006265F0">
      <w:pPr>
        <w:spacing w:after="0" w:line="240" w:lineRule="auto"/>
      </w:pPr>
      <w:r>
        <w:separator/>
      </w:r>
    </w:p>
  </w:endnote>
  <w:endnote w:type="continuationSeparator" w:id="0">
    <w:p w14:paraId="5D99A49F" w14:textId="77777777" w:rsidR="007B1030" w:rsidRDefault="007B1030" w:rsidP="0062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5FDD" w14:textId="71609EE0" w:rsidR="006265F0" w:rsidRPr="005608CA" w:rsidRDefault="006265F0" w:rsidP="006265F0">
    <w:pPr>
      <w:pStyle w:val="Piedepgina"/>
      <w:jc w:val="both"/>
      <w:rPr>
        <w:sz w:val="16"/>
        <w:szCs w:val="16"/>
        <w:lang w:val="es-ES"/>
      </w:rPr>
    </w:pPr>
    <w:r w:rsidRPr="005608CA">
      <w:rPr>
        <w:sz w:val="16"/>
        <w:szCs w:val="16"/>
        <w:lang w:val="es-ES"/>
      </w:rPr>
      <w:tab/>
    </w:r>
    <w:r w:rsidRPr="005608CA">
      <w:rPr>
        <w:sz w:val="16"/>
        <w:szCs w:val="16"/>
        <w:lang w:val="es-ES"/>
      </w:rPr>
      <w:tab/>
    </w:r>
    <w:r w:rsidRPr="00C8355F">
      <w:rPr>
        <w:lang w:val="es-ES"/>
      </w:rPr>
      <w:t>1</w:t>
    </w:r>
    <w:r w:rsidR="0065254C" w:rsidRPr="00C8355F">
      <w:rPr>
        <w:lang w:val="es-ES"/>
      </w:rPr>
      <w:t xml:space="preserve"> de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AF0E7" w14:textId="77777777" w:rsidR="007B1030" w:rsidRDefault="007B1030" w:rsidP="006265F0">
      <w:pPr>
        <w:spacing w:after="0" w:line="240" w:lineRule="auto"/>
      </w:pPr>
      <w:r>
        <w:separator/>
      </w:r>
    </w:p>
  </w:footnote>
  <w:footnote w:type="continuationSeparator" w:id="0">
    <w:p w14:paraId="513869CA" w14:textId="77777777" w:rsidR="007B1030" w:rsidRDefault="007B1030" w:rsidP="00626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81B65" w14:textId="27EC2AE0" w:rsidR="0012431B" w:rsidRDefault="007217EF" w:rsidP="0012431B">
    <w:pPr>
      <w:pStyle w:val="Default"/>
      <w:rPr>
        <w:rFonts w:ascii="Arial Rounded MT Bold" w:hAnsi="Arial Rounded MT Bold" w:cstheme="minorBidi"/>
        <w:color w:val="2E74B5" w:themeColor="accent1" w:themeShade="BF"/>
        <w:sz w:val="28"/>
        <w:szCs w:val="28"/>
        <w:lang w:val="es-ES"/>
      </w:rPr>
    </w:pPr>
    <w:r>
      <w:rPr>
        <w:rFonts w:ascii="Arial Rounded MT Bold" w:hAnsi="Arial Rounded MT Bold" w:cstheme="minorBidi"/>
        <w:color w:val="2E74B5" w:themeColor="accent1" w:themeShade="BF"/>
        <w:sz w:val="28"/>
        <w:szCs w:val="28"/>
        <w:lang w:val="es-ES"/>
      </w:rPr>
      <w:t>Autorización Contratación de Agente</w:t>
    </w:r>
    <w:r w:rsidR="0012431B" w:rsidRPr="0012431B">
      <w:rPr>
        <w:rFonts w:ascii="Arial Rounded MT Bold" w:hAnsi="Arial Rounded MT Bold" w:cstheme="minorBidi"/>
        <w:color w:val="2E74B5" w:themeColor="accent1" w:themeShade="BF"/>
        <w:sz w:val="28"/>
        <w:szCs w:val="28"/>
        <w:lang w:val="es-ES"/>
      </w:rPr>
      <w:t xml:space="preserve"> </w:t>
    </w:r>
    <w:r w:rsidR="0012431B">
      <w:rPr>
        <w:rFonts w:ascii="Arial Rounded MT Bold" w:hAnsi="Arial Rounded MT Bold" w:cstheme="minorBidi"/>
        <w:color w:val="2E74B5" w:themeColor="accent1" w:themeShade="BF"/>
        <w:sz w:val="28"/>
        <w:szCs w:val="28"/>
        <w:lang w:val="es-ES"/>
      </w:rPr>
      <w:tab/>
    </w:r>
    <w:r w:rsidR="0012431B">
      <w:rPr>
        <w:rFonts w:ascii="Arial Rounded MT Bold" w:hAnsi="Arial Rounded MT Bold" w:cstheme="minorBidi"/>
        <w:color w:val="2E74B5" w:themeColor="accent1" w:themeShade="BF"/>
        <w:sz w:val="28"/>
        <w:szCs w:val="28"/>
        <w:lang w:val="es-ES"/>
      </w:rPr>
      <w:tab/>
    </w:r>
    <w:r w:rsidR="0012431B">
      <w:rPr>
        <w:rFonts w:ascii="Arial Rounded MT Bold" w:hAnsi="Arial Rounded MT Bold" w:cstheme="minorBidi"/>
        <w:color w:val="2E74B5" w:themeColor="accent1" w:themeShade="BF"/>
        <w:sz w:val="28"/>
        <w:szCs w:val="28"/>
        <w:lang w:val="es-ES"/>
      </w:rPr>
      <w:tab/>
    </w:r>
    <w:r w:rsidR="0012431B">
      <w:rPr>
        <w:rFonts w:ascii="Arial Rounded MT Bold" w:hAnsi="Arial Rounded MT Bold" w:cstheme="minorBidi"/>
        <w:color w:val="2E74B5" w:themeColor="accent1" w:themeShade="BF"/>
        <w:sz w:val="28"/>
        <w:szCs w:val="28"/>
        <w:lang w:val="es-ES"/>
      </w:rPr>
      <w:tab/>
    </w:r>
    <w:r w:rsidR="0012431B">
      <w:rPr>
        <w:rFonts w:ascii="Arial Rounded MT Bold" w:hAnsi="Arial Rounded MT Bold" w:cstheme="minorBidi"/>
        <w:color w:val="2E74B5" w:themeColor="accent1" w:themeShade="BF"/>
        <w:sz w:val="28"/>
        <w:szCs w:val="28"/>
        <w:lang w:val="es-ES"/>
      </w:rPr>
      <w:tab/>
    </w:r>
    <w:r w:rsidR="0012431B">
      <w:rPr>
        <w:rFonts w:ascii="Arial Rounded MT Bold" w:hAnsi="Arial Rounded MT Bold" w:cstheme="minorBidi"/>
        <w:color w:val="2E74B5" w:themeColor="accent1" w:themeShade="BF"/>
        <w:sz w:val="28"/>
        <w:szCs w:val="28"/>
        <w:lang w:val="es-E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4A"/>
    <w:rsid w:val="0012431B"/>
    <w:rsid w:val="00142878"/>
    <w:rsid w:val="001764F5"/>
    <w:rsid w:val="001B6298"/>
    <w:rsid w:val="001F727F"/>
    <w:rsid w:val="00255D35"/>
    <w:rsid w:val="002A1926"/>
    <w:rsid w:val="00352CD2"/>
    <w:rsid w:val="0037266E"/>
    <w:rsid w:val="004C5649"/>
    <w:rsid w:val="00554467"/>
    <w:rsid w:val="005608CA"/>
    <w:rsid w:val="0057424A"/>
    <w:rsid w:val="005A119C"/>
    <w:rsid w:val="005C31D6"/>
    <w:rsid w:val="006244A3"/>
    <w:rsid w:val="006265F0"/>
    <w:rsid w:val="0065254C"/>
    <w:rsid w:val="00666B5B"/>
    <w:rsid w:val="007217EF"/>
    <w:rsid w:val="00745399"/>
    <w:rsid w:val="007B1030"/>
    <w:rsid w:val="008F6E13"/>
    <w:rsid w:val="00927BDC"/>
    <w:rsid w:val="00B97FAA"/>
    <w:rsid w:val="00C8355F"/>
    <w:rsid w:val="00DD7C56"/>
    <w:rsid w:val="00E304DB"/>
    <w:rsid w:val="00E323B8"/>
    <w:rsid w:val="00F16C39"/>
    <w:rsid w:val="00F85187"/>
    <w:rsid w:val="00FB7523"/>
    <w:rsid w:val="00FD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DABD07"/>
  <w15:chartTrackingRefBased/>
  <w15:docId w15:val="{C2B30071-EBA8-4795-8BF1-BDBD5895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265F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26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265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65F0"/>
  </w:style>
  <w:style w:type="paragraph" w:styleId="Piedepgina">
    <w:name w:val="footer"/>
    <w:basedOn w:val="Normal"/>
    <w:link w:val="PiedepginaCar"/>
    <w:uiPriority w:val="99"/>
    <w:unhideWhenUsed/>
    <w:rsid w:val="006265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5F0"/>
  </w:style>
  <w:style w:type="character" w:styleId="Textodelmarcadordeposicin">
    <w:name w:val="Placeholder Text"/>
    <w:basedOn w:val="Fuentedeprrafopredeter"/>
    <w:uiPriority w:val="99"/>
    <w:semiHidden/>
    <w:rsid w:val="0012431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6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BC6AAF77F81F4D8E752A66B113D1D0" ma:contentTypeVersion="11" ma:contentTypeDescription="Crear nuevo documento." ma:contentTypeScope="" ma:versionID="274daef5d440e75fa990d18acb2e4e37">
  <xsd:schema xmlns:xsd="http://www.w3.org/2001/XMLSchema" xmlns:xs="http://www.w3.org/2001/XMLSchema" xmlns:p="http://schemas.microsoft.com/office/2006/metadata/properties" xmlns:ns2="9d15dc1a-f0aa-4a78-938a-4b11ef3be8e9" xmlns:ns3="a2a75a12-e27b-4c96-87c8-df98abd5b564" targetNamespace="http://schemas.microsoft.com/office/2006/metadata/properties" ma:root="true" ma:fieldsID="64ca68f7893617cf9bfe9110253ae072" ns2:_="" ns3:_="">
    <xsd:import namespace="9d15dc1a-f0aa-4a78-938a-4b11ef3be8e9"/>
    <xsd:import namespace="a2a75a12-e27b-4c96-87c8-df98abd5b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dc1a-f0aa-4a78-938a-4b11ef3be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6775a0b2-5ea9-4a67-8c2e-b358150ad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75a12-e27b-4c96-87c8-df98abd5b56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d4fccf8-c1da-47f4-90b8-f3f6a5985a74}" ma:internalName="TaxCatchAll" ma:showField="CatchAllData" ma:web="a2a75a12-e27b-4c96-87c8-df98abd5b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a75a12-e27b-4c96-87c8-df98abd5b564" xsi:nil="true"/>
    <lcf76f155ced4ddcb4097134ff3c332f xmlns="9d15dc1a-f0aa-4a78-938a-4b11ef3be8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961CD6-97BE-44F1-A746-589EC2387A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87B21-9176-4798-8776-BC5C761EC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dc1a-f0aa-4a78-938a-4b11ef3be8e9"/>
    <ds:schemaRef ds:uri="a2a75a12-e27b-4c96-87c8-df98abd5b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0417A7-771F-4078-94D0-BA6902CFBEE2}">
  <ds:schemaRefs>
    <ds:schemaRef ds:uri="http://schemas.microsoft.com/office/2006/metadata/properties"/>
    <ds:schemaRef ds:uri="http://schemas.microsoft.com/office/infopath/2007/PartnerControls"/>
    <ds:schemaRef ds:uri="a2a75a12-e27b-4c96-87c8-df98abd5b564"/>
    <ds:schemaRef ds:uri="9d15dc1a-f0aa-4a78-938a-4b11ef3be8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Grande Martín, Mª Gema</dc:creator>
  <cp:keywords/>
  <dc:description/>
  <cp:lastModifiedBy>Gonzalez Martin, Aurora Gemma</cp:lastModifiedBy>
  <cp:revision>2</cp:revision>
  <dcterms:created xsi:type="dcterms:W3CDTF">2025-06-17T11:26:00Z</dcterms:created>
  <dcterms:modified xsi:type="dcterms:W3CDTF">2025-06-17T11:26:00Z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0x0101002DBC6AAF77F81F4D8E752A66B113D1D0</vt:lpwstr>
  </property>
</Properties>
</file>